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dae4e92e7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fcf78fe31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Palczewice,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28faab6d04779" /><Relationship Type="http://schemas.openxmlformats.org/officeDocument/2006/relationships/numbering" Target="/word/numbering.xml" Id="R207c64abc05e4daf" /><Relationship Type="http://schemas.openxmlformats.org/officeDocument/2006/relationships/settings" Target="/word/settings.xml" Id="Re56b9a4dc9d54ecc" /><Relationship Type="http://schemas.openxmlformats.org/officeDocument/2006/relationships/image" Target="/word/media/1a61b0d8-5e62-49dc-afb3-f031b9396942.png" Id="Rb4efcf78fe314904" /></Relationships>
</file>