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e40184a9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16a28f8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913cc506e480d" /><Relationship Type="http://schemas.openxmlformats.org/officeDocument/2006/relationships/numbering" Target="/word/numbering.xml" Id="Rdaa10a980400417c" /><Relationship Type="http://schemas.openxmlformats.org/officeDocument/2006/relationships/settings" Target="/word/settings.xml" Id="Re773b26bb0e34a68" /><Relationship Type="http://schemas.openxmlformats.org/officeDocument/2006/relationships/image" Target="/word/media/3d09f0d4-bdf3-4640-89a7-c89e8bb1b7e8.png" Id="Ra24316a28f814bb4" /></Relationships>
</file>