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1a78560b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4218e3021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aa748d44949a1" /><Relationship Type="http://schemas.openxmlformats.org/officeDocument/2006/relationships/numbering" Target="/word/numbering.xml" Id="Rcfacf268b37b4b22" /><Relationship Type="http://schemas.openxmlformats.org/officeDocument/2006/relationships/settings" Target="/word/settings.xml" Id="Ra7d17e343d414766" /><Relationship Type="http://schemas.openxmlformats.org/officeDocument/2006/relationships/image" Target="/word/media/5f8eef0d-575d-4d24-be4d-f11ad8fc8a7b.png" Id="R7034218e3021484d" /></Relationships>
</file>