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0358158b2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2d3f3a164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a8bd487a14212" /><Relationship Type="http://schemas.openxmlformats.org/officeDocument/2006/relationships/numbering" Target="/word/numbering.xml" Id="R3db345bb35f1458c" /><Relationship Type="http://schemas.openxmlformats.org/officeDocument/2006/relationships/settings" Target="/word/settings.xml" Id="Rd8fc17c43e344bb1" /><Relationship Type="http://schemas.openxmlformats.org/officeDocument/2006/relationships/image" Target="/word/media/c0054028-bacc-41a1-a2fd-5f726fd820c5.png" Id="R6202d3f3a1644a86" /></Relationships>
</file>