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66c750465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62a709e58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ebbbef3ec40d1" /><Relationship Type="http://schemas.openxmlformats.org/officeDocument/2006/relationships/numbering" Target="/word/numbering.xml" Id="R0887a0c033d847ce" /><Relationship Type="http://schemas.openxmlformats.org/officeDocument/2006/relationships/settings" Target="/word/settings.xml" Id="R55404c0fbf664351" /><Relationship Type="http://schemas.openxmlformats.org/officeDocument/2006/relationships/image" Target="/word/media/2c1e45a0-220b-4644-9f98-8cc286073aae.png" Id="Re6e62a709e5847f2" /></Relationships>
</file>