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a8b008a1b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1a77d2164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Pienki-Grodzisko,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b69627d294b9d" /><Relationship Type="http://schemas.openxmlformats.org/officeDocument/2006/relationships/numbering" Target="/word/numbering.xml" Id="R65b9b467b18f4e0f" /><Relationship Type="http://schemas.openxmlformats.org/officeDocument/2006/relationships/settings" Target="/word/settings.xml" Id="R39effdc2535342eb" /><Relationship Type="http://schemas.openxmlformats.org/officeDocument/2006/relationships/image" Target="/word/media/2cb3ef60-4218-437c-b569-856bd00f55b2.png" Id="Rdad1a77d21644f6c" /></Relationships>
</file>