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55b247ae9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f50a3b6f5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898d5792d4ef1" /><Relationship Type="http://schemas.openxmlformats.org/officeDocument/2006/relationships/numbering" Target="/word/numbering.xml" Id="R2617bf85d84f4343" /><Relationship Type="http://schemas.openxmlformats.org/officeDocument/2006/relationships/settings" Target="/word/settings.xml" Id="Ra9593c8b9a5f433b" /><Relationship Type="http://schemas.openxmlformats.org/officeDocument/2006/relationships/image" Target="/word/media/440d23ab-8aab-4014-ad67-c46b59347953.png" Id="R10df50a3b6f545c4" /></Relationships>
</file>