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6061efd37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2eb5043b2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Pilcza Gorzycka,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a94bf3ea34161" /><Relationship Type="http://schemas.openxmlformats.org/officeDocument/2006/relationships/numbering" Target="/word/numbering.xml" Id="Rca532ba136ef4768" /><Relationship Type="http://schemas.openxmlformats.org/officeDocument/2006/relationships/settings" Target="/word/settings.xml" Id="Ra5f9df8f57564528" /><Relationship Type="http://schemas.openxmlformats.org/officeDocument/2006/relationships/image" Target="/word/media/5a8968ea-c66f-4a22-a76b-dc0e24df4c89.png" Id="R2322eb5043b24f08" /></Relationships>
</file>