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b1dcb02ae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d0a1b78f8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88f67877f4504" /><Relationship Type="http://schemas.openxmlformats.org/officeDocument/2006/relationships/numbering" Target="/word/numbering.xml" Id="R1629a4a5d04c4934" /><Relationship Type="http://schemas.openxmlformats.org/officeDocument/2006/relationships/settings" Target="/word/settings.xml" Id="Rc94f9e2647564e20" /><Relationship Type="http://schemas.openxmlformats.org/officeDocument/2006/relationships/image" Target="/word/media/40ba6f8c-6cba-4432-a2a0-18bd11441c2d.png" Id="R8bfd0a1b78f848e2" /></Relationships>
</file>