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352d9046c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2b8e85408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7771537a54984" /><Relationship Type="http://schemas.openxmlformats.org/officeDocument/2006/relationships/numbering" Target="/word/numbering.xml" Id="Rf0f3048001144923" /><Relationship Type="http://schemas.openxmlformats.org/officeDocument/2006/relationships/settings" Target="/word/settings.xml" Id="Rbf63a0897dd94c31" /><Relationship Type="http://schemas.openxmlformats.org/officeDocument/2006/relationships/image" Target="/word/media/92ea5006-7691-4604-a749-cc62f72e8235.png" Id="R71e2b8e854084660" /></Relationships>
</file>