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1da11434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89eeae05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ce6287384b1c" /><Relationship Type="http://schemas.openxmlformats.org/officeDocument/2006/relationships/numbering" Target="/word/numbering.xml" Id="R077f2d00117b45eb" /><Relationship Type="http://schemas.openxmlformats.org/officeDocument/2006/relationships/settings" Target="/word/settings.xml" Id="Rbe6aff498a0e4683" /><Relationship Type="http://schemas.openxmlformats.org/officeDocument/2006/relationships/image" Target="/word/media/a1b33d39-0704-4520-9d03-65d00a78c7b0.png" Id="R2bc789eeae054f69" /></Relationships>
</file>