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73057086c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3a7f65c82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4d09ad3764eb0" /><Relationship Type="http://schemas.openxmlformats.org/officeDocument/2006/relationships/numbering" Target="/word/numbering.xml" Id="Re5f70df9f8ea4017" /><Relationship Type="http://schemas.openxmlformats.org/officeDocument/2006/relationships/settings" Target="/word/settings.xml" Id="Ra9692b3064d94d74" /><Relationship Type="http://schemas.openxmlformats.org/officeDocument/2006/relationships/image" Target="/word/media/52c9175b-df6e-4cfe-92ec-9f2589960615.png" Id="R0043a7f65c8240e8" /></Relationships>
</file>