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b3fd5467b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2f6710ac0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Plebania Wola,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cf1ee72af41b0" /><Relationship Type="http://schemas.openxmlformats.org/officeDocument/2006/relationships/numbering" Target="/word/numbering.xml" Id="R9d2dcfd0a4ae4917" /><Relationship Type="http://schemas.openxmlformats.org/officeDocument/2006/relationships/settings" Target="/word/settings.xml" Id="Raa1ee1865f9c4518" /><Relationship Type="http://schemas.openxmlformats.org/officeDocument/2006/relationships/image" Target="/word/media/b9a66c5f-d1ca-49dc-a3b6-58505d350448.png" Id="R2e92f6710ac0422b" /></Relationships>
</file>