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f0c6b3591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50f9f78fe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Plewnia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5f77c023f4281" /><Relationship Type="http://schemas.openxmlformats.org/officeDocument/2006/relationships/numbering" Target="/word/numbering.xml" Id="Rb904a268aeae4c96" /><Relationship Type="http://schemas.openxmlformats.org/officeDocument/2006/relationships/settings" Target="/word/settings.xml" Id="Rcfa6724cef5a4ac0" /><Relationship Type="http://schemas.openxmlformats.org/officeDocument/2006/relationships/image" Target="/word/media/92c4b778-d00f-42d3-bf2f-7dcaa9b6a3e1.png" Id="R1f950f9f78fe4ac5" /></Relationships>
</file>