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e682eb189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b078c7c85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Pocierzyn,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fb3d14fea4474" /><Relationship Type="http://schemas.openxmlformats.org/officeDocument/2006/relationships/numbering" Target="/word/numbering.xml" Id="R8b0c5ee0c4734e00" /><Relationship Type="http://schemas.openxmlformats.org/officeDocument/2006/relationships/settings" Target="/word/settings.xml" Id="R2eb3c23b42dc4335" /><Relationship Type="http://schemas.openxmlformats.org/officeDocument/2006/relationships/image" Target="/word/media/2a795c86-aea3-453d-a93b-a7fc9890111a.png" Id="R3a4b078c7c8548c1" /></Relationships>
</file>