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7919d4ff7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5be7210b3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Podgorzyce,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e808a2dce4a08" /><Relationship Type="http://schemas.openxmlformats.org/officeDocument/2006/relationships/numbering" Target="/word/numbering.xml" Id="R33a15d076c694c5e" /><Relationship Type="http://schemas.openxmlformats.org/officeDocument/2006/relationships/settings" Target="/word/settings.xml" Id="R61b442aca09c45f5" /><Relationship Type="http://schemas.openxmlformats.org/officeDocument/2006/relationships/image" Target="/word/media/8cb741c9-4dd5-459a-b444-9b0f922cc9d3.png" Id="Rbf15be7210b34ab0" /></Relationships>
</file>