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bcfcd6571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63751ba56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Podlasie,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18baf7ca643d7" /><Relationship Type="http://schemas.openxmlformats.org/officeDocument/2006/relationships/numbering" Target="/word/numbering.xml" Id="R09488ebf1efa4e08" /><Relationship Type="http://schemas.openxmlformats.org/officeDocument/2006/relationships/settings" Target="/word/settings.xml" Id="R9ee10f29ecf34d61" /><Relationship Type="http://schemas.openxmlformats.org/officeDocument/2006/relationships/image" Target="/word/media/bcf4b5c1-c81f-49e0-b3c8-96ac0ebdc8d7.png" Id="Rdec63751ba564c0f" /></Relationships>
</file>