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67adf95ae43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5c251bd184e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Podswinioszow,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e96afd585348f8" /><Relationship Type="http://schemas.openxmlformats.org/officeDocument/2006/relationships/numbering" Target="/word/numbering.xml" Id="R19ac6bf9837e4d19" /><Relationship Type="http://schemas.openxmlformats.org/officeDocument/2006/relationships/settings" Target="/word/settings.xml" Id="R1af63566c0da4cb6" /><Relationship Type="http://schemas.openxmlformats.org/officeDocument/2006/relationships/image" Target="/word/media/1fa3c07f-2684-42a1-ab56-f6df652eea5e.png" Id="R9145c251bd184e9d" /></Relationships>
</file>