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3e12fb7a9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8626efb87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Pogorzela,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91675f6fa4901" /><Relationship Type="http://schemas.openxmlformats.org/officeDocument/2006/relationships/numbering" Target="/word/numbering.xml" Id="Rfc306082fde8451b" /><Relationship Type="http://schemas.openxmlformats.org/officeDocument/2006/relationships/settings" Target="/word/settings.xml" Id="R4c2e50ff2bd544ab" /><Relationship Type="http://schemas.openxmlformats.org/officeDocument/2006/relationships/image" Target="/word/media/52bb9ce0-7ee0-4ad0-ac18-c18fa8ee9030.png" Id="Rd618626efb874023" /></Relationships>
</file>