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86aae10f0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5fc88a72e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Pogroszyn,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b8e7b6f0e4643" /><Relationship Type="http://schemas.openxmlformats.org/officeDocument/2006/relationships/numbering" Target="/word/numbering.xml" Id="R99185d924de94f9f" /><Relationship Type="http://schemas.openxmlformats.org/officeDocument/2006/relationships/settings" Target="/word/settings.xml" Id="R15c3a62fb77f4edd" /><Relationship Type="http://schemas.openxmlformats.org/officeDocument/2006/relationships/image" Target="/word/media/33d4aef0-3809-4c85-9c80-7cf9e5d28c21.png" Id="R0855fc88a72e42ff" /></Relationships>
</file>