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3027e874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29d09e50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f8d19955b47e8" /><Relationship Type="http://schemas.openxmlformats.org/officeDocument/2006/relationships/numbering" Target="/word/numbering.xml" Id="R167d2bba713a4b4f" /><Relationship Type="http://schemas.openxmlformats.org/officeDocument/2006/relationships/settings" Target="/word/settings.xml" Id="Rd2374481902e47a8" /><Relationship Type="http://schemas.openxmlformats.org/officeDocument/2006/relationships/image" Target="/word/media/d51fd8b4-303e-4bd1-9095-59d62f7c5024.png" Id="R7fd629d09e504365" /></Relationships>
</file>