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a2b3171f3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4c2e60175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Poleczyno,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0ccab68a5455f" /><Relationship Type="http://schemas.openxmlformats.org/officeDocument/2006/relationships/numbering" Target="/word/numbering.xml" Id="R2305fcf309ff41f8" /><Relationship Type="http://schemas.openxmlformats.org/officeDocument/2006/relationships/settings" Target="/word/settings.xml" Id="R07b431540bc24de5" /><Relationship Type="http://schemas.openxmlformats.org/officeDocument/2006/relationships/image" Target="/word/media/51b9d671-f4ee-48ae-a082-4ee28bb517b4.png" Id="R7114c2e601754546" /></Relationships>
</file>