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a549d533743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07324669ee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Polichnowo,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daec56837a47b8" /><Relationship Type="http://schemas.openxmlformats.org/officeDocument/2006/relationships/numbering" Target="/word/numbering.xml" Id="Re5bc6a5563e3482f" /><Relationship Type="http://schemas.openxmlformats.org/officeDocument/2006/relationships/settings" Target="/word/settings.xml" Id="R4206b3c2cdf146de" /><Relationship Type="http://schemas.openxmlformats.org/officeDocument/2006/relationships/image" Target="/word/media/75ad3341-9e03-45fe-a60c-2333f96fc93a.png" Id="R7807324669ee42f5" /></Relationships>
</file>