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b1881f5e7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9a3f67843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Politechnika,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97b392b6948d8" /><Relationship Type="http://schemas.openxmlformats.org/officeDocument/2006/relationships/numbering" Target="/word/numbering.xml" Id="R83a8fb52f3484d97" /><Relationship Type="http://schemas.openxmlformats.org/officeDocument/2006/relationships/settings" Target="/word/settings.xml" Id="Rdc8213baeb2b4206" /><Relationship Type="http://schemas.openxmlformats.org/officeDocument/2006/relationships/image" Target="/word/media/530ad3dc-ddbc-46fe-a15e-af118f0d79d2.png" Id="R5779a3f67843421d" /></Relationships>
</file>