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a5c11805c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fa60305ee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Polmiescie,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bc35b592a4a2b" /><Relationship Type="http://schemas.openxmlformats.org/officeDocument/2006/relationships/numbering" Target="/word/numbering.xml" Id="R1bcd8d2e3a0e4358" /><Relationship Type="http://schemas.openxmlformats.org/officeDocument/2006/relationships/settings" Target="/word/settings.xml" Id="R95c1d4f4fb98492e" /><Relationship Type="http://schemas.openxmlformats.org/officeDocument/2006/relationships/image" Target="/word/media/ea2b4c9a-25bd-4da6-a65c-856ff6c2f545.png" Id="Rcc8fa60305ee4a3f" /></Relationships>
</file>