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c5c600d6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a37be0ebf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efb5afdb4185" /><Relationship Type="http://schemas.openxmlformats.org/officeDocument/2006/relationships/numbering" Target="/word/numbering.xml" Id="R184f892514be44f1" /><Relationship Type="http://schemas.openxmlformats.org/officeDocument/2006/relationships/settings" Target="/word/settings.xml" Id="Rbad20ed0ff36418e" /><Relationship Type="http://schemas.openxmlformats.org/officeDocument/2006/relationships/image" Target="/word/media/bf3b3b29-3cc8-4da8-af6d-ab471a028922.png" Id="R622a37be0ebf4440" /></Relationships>
</file>