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a4881ba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1d4c17c0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Popowek Dworski,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0151b10d407d" /><Relationship Type="http://schemas.openxmlformats.org/officeDocument/2006/relationships/numbering" Target="/word/numbering.xml" Id="R5a7546f2ebd240d3" /><Relationship Type="http://schemas.openxmlformats.org/officeDocument/2006/relationships/settings" Target="/word/settings.xml" Id="Rc3ccd455af7f4a03" /><Relationship Type="http://schemas.openxmlformats.org/officeDocument/2006/relationships/image" Target="/word/media/73aeb296-d633-411c-b55c-dbaef5d4d65e.png" Id="Rfaf51d4c17c047ea" /></Relationships>
</file>