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a611adc4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e26476994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856c09a124690" /><Relationship Type="http://schemas.openxmlformats.org/officeDocument/2006/relationships/numbering" Target="/word/numbering.xml" Id="R363efddb10ca4c22" /><Relationship Type="http://schemas.openxmlformats.org/officeDocument/2006/relationships/settings" Target="/word/settings.xml" Id="Reffc241bdd2b41f8" /><Relationship Type="http://schemas.openxmlformats.org/officeDocument/2006/relationships/image" Target="/word/media/3dacad06-ad5b-49cc-84ed-44d289dd6116.png" Id="R686e264769944f13" /></Relationships>
</file>