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832ca50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656c44134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Poreba Radlna,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caf45c7649ed" /><Relationship Type="http://schemas.openxmlformats.org/officeDocument/2006/relationships/numbering" Target="/word/numbering.xml" Id="Rd9125c4233f04376" /><Relationship Type="http://schemas.openxmlformats.org/officeDocument/2006/relationships/settings" Target="/word/settings.xml" Id="Rf0043d8cf68e469d" /><Relationship Type="http://schemas.openxmlformats.org/officeDocument/2006/relationships/image" Target="/word/media/351fe735-7f05-480f-85df-1618c310b218.png" Id="R5d7656c441344da6" /></Relationships>
</file>