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b2aaf54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0b76c7fa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Porzadzie,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7f3c710de46f0" /><Relationship Type="http://schemas.openxmlformats.org/officeDocument/2006/relationships/numbering" Target="/word/numbering.xml" Id="R7fd86b94609c48b4" /><Relationship Type="http://schemas.openxmlformats.org/officeDocument/2006/relationships/settings" Target="/word/settings.xml" Id="Rcc87eeb1b90f49e8" /><Relationship Type="http://schemas.openxmlformats.org/officeDocument/2006/relationships/image" Target="/word/media/3a980ac5-3536-42bc-9bcc-46bb30c89d75.png" Id="Rbf30b76c7fac4d34" /></Relationships>
</file>