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5344731d8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d541cde4b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Posrednik,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2ce994d7c4d2d" /><Relationship Type="http://schemas.openxmlformats.org/officeDocument/2006/relationships/numbering" Target="/word/numbering.xml" Id="R9acff7f6e3fa49ac" /><Relationship Type="http://schemas.openxmlformats.org/officeDocument/2006/relationships/settings" Target="/word/settings.xml" Id="R204c530d9c17404e" /><Relationship Type="http://schemas.openxmlformats.org/officeDocument/2006/relationships/image" Target="/word/media/639e6b97-06b1-4282-b312-1dcda3cdf642.png" Id="Rafad541cde4b4e1e" /></Relationships>
</file>