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e4366b2d7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9ab0cd7b7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Powalina,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1aed44efa448f" /><Relationship Type="http://schemas.openxmlformats.org/officeDocument/2006/relationships/numbering" Target="/word/numbering.xml" Id="R4d5b7eccd77e4a84" /><Relationship Type="http://schemas.openxmlformats.org/officeDocument/2006/relationships/settings" Target="/word/settings.xml" Id="R07ea649a7b8a4a1d" /><Relationship Type="http://schemas.openxmlformats.org/officeDocument/2006/relationships/image" Target="/word/media/303b49d1-ed26-4bda-83ea-6f7921f418aa.png" Id="R4839ab0cd7b740e3" /></Relationships>
</file>