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5d5b5a7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4e5b336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e1336d824e13" /><Relationship Type="http://schemas.openxmlformats.org/officeDocument/2006/relationships/numbering" Target="/word/numbering.xml" Id="R013e204574f04319" /><Relationship Type="http://schemas.openxmlformats.org/officeDocument/2006/relationships/settings" Target="/word/settings.xml" Id="R7e127e6688874b59" /><Relationship Type="http://schemas.openxmlformats.org/officeDocument/2006/relationships/image" Target="/word/media/e0b87595-ebcf-4ce7-969c-7949b8aeadb6.png" Id="R7ade4e5b336e4269" /></Relationships>
</file>