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b8c3e1fa7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3bf5b84cd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Praslity,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034bfa5ce4ac5" /><Relationship Type="http://schemas.openxmlformats.org/officeDocument/2006/relationships/numbering" Target="/word/numbering.xml" Id="Ra87d0ca40a564096" /><Relationship Type="http://schemas.openxmlformats.org/officeDocument/2006/relationships/settings" Target="/word/settings.xml" Id="R0bc10f5553f0438e" /><Relationship Type="http://schemas.openxmlformats.org/officeDocument/2006/relationships/image" Target="/word/media/1dc3f70d-d5de-4ee5-97d3-9ed93c7ce9de.png" Id="R54b3bf5b84cd4bb7" /></Relationships>
</file>