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788eb4a8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5f7456279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Pruszkow,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3c34b9e6f4c2f" /><Relationship Type="http://schemas.openxmlformats.org/officeDocument/2006/relationships/numbering" Target="/word/numbering.xml" Id="R5ceb56c20ff74552" /><Relationship Type="http://schemas.openxmlformats.org/officeDocument/2006/relationships/settings" Target="/word/settings.xml" Id="R5ed8a1d04fcd49c5" /><Relationship Type="http://schemas.openxmlformats.org/officeDocument/2006/relationships/image" Target="/word/media/e2ac9e1f-3cf2-44dc-a5d6-3f5aed220302.png" Id="R9c45f745627945fa" /></Relationships>
</file>