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51400aa04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1ef1876e3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Przeclawka,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acfafccb44ae3" /><Relationship Type="http://schemas.openxmlformats.org/officeDocument/2006/relationships/numbering" Target="/word/numbering.xml" Id="Rb85b95cc88854bee" /><Relationship Type="http://schemas.openxmlformats.org/officeDocument/2006/relationships/settings" Target="/word/settings.xml" Id="Re5d1b19b5bc14a66" /><Relationship Type="http://schemas.openxmlformats.org/officeDocument/2006/relationships/image" Target="/word/media/ed064a7a-0431-4d31-a6ce-564823003d9e.png" Id="Ra0a1ef1876e34ce0" /></Relationships>
</file>