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52edc709b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caa15241b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Przedmiescie Olawskie,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db2009e444266" /><Relationship Type="http://schemas.openxmlformats.org/officeDocument/2006/relationships/numbering" Target="/word/numbering.xml" Id="Rc3c335f496b442b9" /><Relationship Type="http://schemas.openxmlformats.org/officeDocument/2006/relationships/settings" Target="/word/settings.xml" Id="R3406213cb07d4a38" /><Relationship Type="http://schemas.openxmlformats.org/officeDocument/2006/relationships/image" Target="/word/media/c3e35aaa-3561-4f08-9866-135df08b0add.png" Id="Rfa5caa15241b44cb" /></Relationships>
</file>