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b26ff723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5bdb34b0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Przeginia,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bc1ff77af4dc9" /><Relationship Type="http://schemas.openxmlformats.org/officeDocument/2006/relationships/numbering" Target="/word/numbering.xml" Id="R3c6a617edea0466f" /><Relationship Type="http://schemas.openxmlformats.org/officeDocument/2006/relationships/settings" Target="/word/settings.xml" Id="R03c34931ede84499" /><Relationship Type="http://schemas.openxmlformats.org/officeDocument/2006/relationships/image" Target="/word/media/d47fe54b-fc2b-46e9-89d2-0bc7166c579f.png" Id="R7fa5bdb34b044652" /></Relationships>
</file>