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bd2e8c3d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e0cf834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1d53ea944ce2" /><Relationship Type="http://schemas.openxmlformats.org/officeDocument/2006/relationships/numbering" Target="/word/numbering.xml" Id="R369b633fd3694b77" /><Relationship Type="http://schemas.openxmlformats.org/officeDocument/2006/relationships/settings" Target="/word/settings.xml" Id="R849216f1dbe84f22" /><Relationship Type="http://schemas.openxmlformats.org/officeDocument/2006/relationships/image" Target="/word/media/913bfcd8-1ce5-4448-9154-90e87eac92c2.png" Id="R7089e0cf83434445" /></Relationships>
</file>