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c7e6ce133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7adba1329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Przewoz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cadd51a8e4328" /><Relationship Type="http://schemas.openxmlformats.org/officeDocument/2006/relationships/numbering" Target="/word/numbering.xml" Id="Raf9d0670d5004121" /><Relationship Type="http://schemas.openxmlformats.org/officeDocument/2006/relationships/settings" Target="/word/settings.xml" Id="R5050cc63385a4336" /><Relationship Type="http://schemas.openxmlformats.org/officeDocument/2006/relationships/image" Target="/word/media/b8459f99-00b0-4414-9d19-ffe53b48f168.png" Id="Rd527adba1329409a" /></Relationships>
</file>