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dd4aa3ec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fd5ebad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Przyborowice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b0fbe67e4b35" /><Relationship Type="http://schemas.openxmlformats.org/officeDocument/2006/relationships/numbering" Target="/word/numbering.xml" Id="Rdf34c3ee82fd43cd" /><Relationship Type="http://schemas.openxmlformats.org/officeDocument/2006/relationships/settings" Target="/word/settings.xml" Id="Re07ca9fa1f9c4e06" /><Relationship Type="http://schemas.openxmlformats.org/officeDocument/2006/relationships/image" Target="/word/media/19e8800f-5179-4e26-9b78-d4e866b52215.png" Id="R3857fd5ebadb4e2b" /></Relationships>
</file>