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661cf65cb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2897f2d80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Przychodz,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d27eca48d4826" /><Relationship Type="http://schemas.openxmlformats.org/officeDocument/2006/relationships/numbering" Target="/word/numbering.xml" Id="R4817f69094384de4" /><Relationship Type="http://schemas.openxmlformats.org/officeDocument/2006/relationships/settings" Target="/word/settings.xml" Id="Re40dc194db954d68" /><Relationship Type="http://schemas.openxmlformats.org/officeDocument/2006/relationships/image" Target="/word/media/b7342ea1-0c0d-43d5-8bb8-4eebea285477.png" Id="R4232897f2d804ebf" /></Relationships>
</file>