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7ef9a767e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b56ff2ae7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afc820c6e4aa2" /><Relationship Type="http://schemas.openxmlformats.org/officeDocument/2006/relationships/numbering" Target="/word/numbering.xml" Id="R37dfb62270b84fdd" /><Relationship Type="http://schemas.openxmlformats.org/officeDocument/2006/relationships/settings" Target="/word/settings.xml" Id="R29116d3232034568" /><Relationship Type="http://schemas.openxmlformats.org/officeDocument/2006/relationships/image" Target="/word/media/3a344343-10a1-4203-982a-b68649be5e5a.png" Id="R4aab56ff2ae74d9e" /></Relationships>
</file>