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e1a18d293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3979201df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Psie 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b9082a1e34b78" /><Relationship Type="http://schemas.openxmlformats.org/officeDocument/2006/relationships/numbering" Target="/word/numbering.xml" Id="R0b271adca266458b" /><Relationship Type="http://schemas.openxmlformats.org/officeDocument/2006/relationships/settings" Target="/word/settings.xml" Id="Rd185937aaf4f4aa4" /><Relationship Type="http://schemas.openxmlformats.org/officeDocument/2006/relationships/image" Target="/word/media/ee234778-2f1f-4e6b-9bfd-2f7c818ada4a.png" Id="R0a83979201df4ed7" /></Relationships>
</file>