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6c6d5ab22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d86baaef8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Ptaki,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ce3d51c984d5b" /><Relationship Type="http://schemas.openxmlformats.org/officeDocument/2006/relationships/numbering" Target="/word/numbering.xml" Id="R21cfb779c2c04eae" /><Relationship Type="http://schemas.openxmlformats.org/officeDocument/2006/relationships/settings" Target="/word/settings.xml" Id="R19323633e5fc4628" /><Relationship Type="http://schemas.openxmlformats.org/officeDocument/2006/relationships/image" Target="/word/media/79c91947-e90d-4d62-8e0c-a90a5addf93e.png" Id="Re7ed86baaef84f62" /></Relationships>
</file>