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d31a5db4745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7234d6b0964c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Pulaczow,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6f2b4555c64f8b" /><Relationship Type="http://schemas.openxmlformats.org/officeDocument/2006/relationships/numbering" Target="/word/numbering.xml" Id="R4ae67d5816a34754" /><Relationship Type="http://schemas.openxmlformats.org/officeDocument/2006/relationships/settings" Target="/word/settings.xml" Id="R6a7fd67ec29b4545" /><Relationship Type="http://schemas.openxmlformats.org/officeDocument/2006/relationships/image" Target="/word/media/9c8f2bb7-a9b6-4e64-840b-f71127ff42a7.png" Id="R5d7234d6b0964c46" /></Relationships>
</file>