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b038787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f23766c80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Purgalki,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800c4f3744f5" /><Relationship Type="http://schemas.openxmlformats.org/officeDocument/2006/relationships/numbering" Target="/word/numbering.xml" Id="Rac869f1d7a1740ff" /><Relationship Type="http://schemas.openxmlformats.org/officeDocument/2006/relationships/settings" Target="/word/settings.xml" Id="Rbaa6411a8fa44070" /><Relationship Type="http://schemas.openxmlformats.org/officeDocument/2006/relationships/image" Target="/word/media/ae102d60-f58a-4af0-9efc-a94de23fb42e.png" Id="R983f23766c8048ef" /></Relationships>
</file>