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797b64f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28cdb29e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Pyszaca,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3547e326425d" /><Relationship Type="http://schemas.openxmlformats.org/officeDocument/2006/relationships/numbering" Target="/word/numbering.xml" Id="R40b0dc9887fd43cd" /><Relationship Type="http://schemas.openxmlformats.org/officeDocument/2006/relationships/settings" Target="/word/settings.xml" Id="Red1a6a30314a4637" /><Relationship Type="http://schemas.openxmlformats.org/officeDocument/2006/relationships/image" Target="/word/media/ea66a9e8-3e22-469e-839d-b8a15d965f09.png" Id="R7cb928cdb29e434a" /></Relationships>
</file>