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04f3d2adf049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962c05e45e4a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Radule,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23db087f7a4075" /><Relationship Type="http://schemas.openxmlformats.org/officeDocument/2006/relationships/numbering" Target="/word/numbering.xml" Id="R6a799824f6144c3e" /><Relationship Type="http://schemas.openxmlformats.org/officeDocument/2006/relationships/settings" Target="/word/settings.xml" Id="Rc2232c31b82643cf" /><Relationship Type="http://schemas.openxmlformats.org/officeDocument/2006/relationships/image" Target="/word/media/a5c967e2-a09b-4d23-9882-71de5705fdbf.png" Id="R72962c05e45e4a4d" /></Relationships>
</file>