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281bd97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ec79b19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6182fc17f4175" /><Relationship Type="http://schemas.openxmlformats.org/officeDocument/2006/relationships/numbering" Target="/word/numbering.xml" Id="R4d6bf05b4d9a4ae3" /><Relationship Type="http://schemas.openxmlformats.org/officeDocument/2006/relationships/settings" Target="/word/settings.xml" Id="R206a21df68b34f6c" /><Relationship Type="http://schemas.openxmlformats.org/officeDocument/2006/relationships/image" Target="/word/media/14e21340-848b-4529-8e08-7c8de71b800a.png" Id="R3e64ec79b19548a5" /></Relationships>
</file>